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656"/>
        <w:tblW w:w="10525" w:type="dxa"/>
        <w:tblLayout w:type="fixed"/>
        <w:tblLook w:val="01E0" w:firstRow="1" w:lastRow="1" w:firstColumn="1" w:lastColumn="1" w:noHBand="0" w:noVBand="0"/>
      </w:tblPr>
      <w:tblGrid>
        <w:gridCol w:w="1515"/>
        <w:gridCol w:w="9010"/>
      </w:tblGrid>
      <w:tr w:rsidR="008E3260" w:rsidTr="008E3260">
        <w:trPr>
          <w:trHeight w:hRule="exact" w:val="450"/>
        </w:trPr>
        <w:tc>
          <w:tcPr>
            <w:tcW w:w="151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8E3260" w:rsidRDefault="008E3260" w:rsidP="008E3260">
            <w:pPr>
              <w:pStyle w:val="TableParagraph"/>
              <w:spacing w:before="70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b/>
                <w:color w:val="6D6E71"/>
                <w:sz w:val="26"/>
              </w:rPr>
              <w:t>Przedimki</w:t>
            </w:r>
            <w:proofErr w:type="spellEnd"/>
          </w:p>
        </w:tc>
        <w:tc>
          <w:tcPr>
            <w:tcW w:w="9010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8E3260" w:rsidRDefault="008E3260" w:rsidP="008E3260"/>
        </w:tc>
      </w:tr>
    </w:tbl>
    <w:p w:rsidR="008E3260" w:rsidRDefault="008E3260" w:rsidP="008E3260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8E3260" w:rsidRDefault="008E3260" w:rsidP="008E3260">
      <w:pPr>
        <w:pStyle w:val="Nagwek11"/>
        <w:spacing w:before="69"/>
        <w:rPr>
          <w:b w:val="0"/>
          <w:bCs w:val="0"/>
        </w:rPr>
      </w:pPr>
      <w:proofErr w:type="spellStart"/>
      <w:r>
        <w:rPr>
          <w:color w:val="231F20"/>
        </w:rPr>
        <w:t>Zadanie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(0–8)</w:t>
      </w:r>
    </w:p>
    <w:p w:rsidR="008E3260" w:rsidRDefault="008E3260" w:rsidP="008E3260">
      <w:pPr>
        <w:pStyle w:val="Tekstpodstawowy"/>
        <w:numPr>
          <w:ilvl w:val="0"/>
          <w:numId w:val="3"/>
        </w:numPr>
        <w:tabs>
          <w:tab w:val="left" w:pos="524"/>
        </w:tabs>
        <w:spacing w:before="85"/>
        <w:ind w:hanging="196"/>
        <w:rPr>
          <w:b w:val="0"/>
          <w:bCs w:val="0"/>
          <w:u w:val="none"/>
        </w:rPr>
      </w:pPr>
      <w:r>
        <w:rPr>
          <w:color w:val="58595B"/>
          <w:u w:val="none"/>
        </w:rPr>
        <w:t>the</w:t>
      </w:r>
    </w:p>
    <w:p w:rsidR="008E3260" w:rsidRDefault="008E3260" w:rsidP="008E3260">
      <w:pPr>
        <w:pStyle w:val="Tekstpodstawowy"/>
        <w:numPr>
          <w:ilvl w:val="0"/>
          <w:numId w:val="3"/>
        </w:numPr>
        <w:tabs>
          <w:tab w:val="left" w:pos="524"/>
        </w:tabs>
        <w:ind w:hanging="196"/>
        <w:rPr>
          <w:b w:val="0"/>
          <w:bCs w:val="0"/>
          <w:u w:val="none"/>
        </w:rPr>
      </w:pPr>
      <w:r>
        <w:rPr>
          <w:color w:val="58595B"/>
          <w:u w:val="none"/>
        </w:rPr>
        <w:t>an</w:t>
      </w:r>
    </w:p>
    <w:p w:rsidR="008E3260" w:rsidRDefault="008E3260" w:rsidP="008E3260">
      <w:pPr>
        <w:pStyle w:val="Tekstpodstawowy"/>
        <w:numPr>
          <w:ilvl w:val="0"/>
          <w:numId w:val="3"/>
        </w:numPr>
        <w:tabs>
          <w:tab w:val="left" w:pos="524"/>
        </w:tabs>
        <w:ind w:hanging="196"/>
        <w:rPr>
          <w:b w:val="0"/>
          <w:bCs w:val="0"/>
          <w:u w:val="none"/>
        </w:rPr>
      </w:pPr>
      <w:r>
        <w:rPr>
          <w:color w:val="58595B"/>
          <w:u w:val="none"/>
        </w:rPr>
        <w:t>the</w:t>
      </w:r>
    </w:p>
    <w:p w:rsidR="008E3260" w:rsidRDefault="008E3260" w:rsidP="008E3260">
      <w:pPr>
        <w:pStyle w:val="Tekstpodstawowy"/>
        <w:numPr>
          <w:ilvl w:val="0"/>
          <w:numId w:val="3"/>
        </w:numPr>
        <w:tabs>
          <w:tab w:val="left" w:pos="524"/>
        </w:tabs>
        <w:ind w:hanging="196"/>
        <w:rPr>
          <w:b w:val="0"/>
          <w:bCs w:val="0"/>
          <w:u w:val="none"/>
        </w:rPr>
      </w:pPr>
      <w:r>
        <w:rPr>
          <w:color w:val="58595B"/>
          <w:u w:val="none"/>
        </w:rPr>
        <w:t>a</w:t>
      </w:r>
    </w:p>
    <w:p w:rsidR="008E3260" w:rsidRDefault="008E3260" w:rsidP="008E3260">
      <w:pPr>
        <w:pStyle w:val="Tekstpodstawowy"/>
        <w:ind w:left="327" w:firstLine="0"/>
        <w:rPr>
          <w:b w:val="0"/>
          <w:bCs w:val="0"/>
          <w:u w:val="none"/>
        </w:rPr>
      </w:pPr>
      <w:r>
        <w:rPr>
          <w:color w:val="58595B"/>
          <w:u w:val="none"/>
        </w:rPr>
        <w:t>5</w:t>
      </w:r>
      <w:r>
        <w:rPr>
          <w:color w:val="58595B"/>
          <w:spacing w:val="34"/>
          <w:u w:val="none"/>
        </w:rPr>
        <w:t xml:space="preserve"> </w:t>
      </w:r>
      <w:r>
        <w:rPr>
          <w:color w:val="58595B"/>
          <w:u w:val="none"/>
        </w:rPr>
        <w:t>–</w:t>
      </w:r>
    </w:p>
    <w:p w:rsidR="008E3260" w:rsidRDefault="008E3260" w:rsidP="008E3260">
      <w:pPr>
        <w:pStyle w:val="Tekstpodstawowy"/>
        <w:ind w:left="327" w:firstLine="0"/>
        <w:rPr>
          <w:b w:val="0"/>
          <w:bCs w:val="0"/>
          <w:u w:val="none"/>
        </w:rPr>
      </w:pPr>
      <w:r>
        <w:rPr>
          <w:color w:val="58595B"/>
          <w:u w:val="none"/>
        </w:rPr>
        <w:t>6</w:t>
      </w:r>
      <w:r>
        <w:rPr>
          <w:color w:val="58595B"/>
          <w:spacing w:val="34"/>
          <w:u w:val="none"/>
        </w:rPr>
        <w:t xml:space="preserve"> </w:t>
      </w:r>
      <w:r>
        <w:rPr>
          <w:color w:val="58595B"/>
          <w:u w:val="none"/>
        </w:rPr>
        <w:t>–</w:t>
      </w:r>
    </w:p>
    <w:p w:rsidR="008E3260" w:rsidRDefault="008E3260" w:rsidP="008E3260">
      <w:pPr>
        <w:pStyle w:val="Tekstpodstawowy"/>
        <w:ind w:left="327" w:firstLine="0"/>
        <w:rPr>
          <w:b w:val="0"/>
          <w:bCs w:val="0"/>
          <w:u w:val="none"/>
        </w:rPr>
      </w:pPr>
      <w:r>
        <w:rPr>
          <w:color w:val="58595B"/>
          <w:u w:val="none"/>
        </w:rPr>
        <w:t>7</w:t>
      </w:r>
      <w:r>
        <w:rPr>
          <w:color w:val="58595B"/>
          <w:spacing w:val="34"/>
          <w:u w:val="none"/>
        </w:rPr>
        <w:t xml:space="preserve"> </w:t>
      </w:r>
      <w:r>
        <w:rPr>
          <w:color w:val="58595B"/>
          <w:u w:val="none"/>
        </w:rPr>
        <w:t>–</w:t>
      </w:r>
    </w:p>
    <w:p w:rsidR="008E3260" w:rsidRDefault="008E3260" w:rsidP="008E3260">
      <w:pPr>
        <w:pStyle w:val="Tekstpodstawowy"/>
        <w:ind w:left="327" w:firstLine="0"/>
        <w:rPr>
          <w:b w:val="0"/>
          <w:bCs w:val="0"/>
          <w:u w:val="none"/>
        </w:rPr>
      </w:pPr>
      <w:r>
        <w:rPr>
          <w:color w:val="58595B"/>
          <w:w w:val="105"/>
          <w:u w:val="none"/>
        </w:rPr>
        <w:t>8</w:t>
      </w:r>
      <w:r>
        <w:rPr>
          <w:color w:val="58595B"/>
          <w:spacing w:val="29"/>
          <w:w w:val="105"/>
          <w:u w:val="none"/>
        </w:rPr>
        <w:t xml:space="preserve"> </w:t>
      </w:r>
      <w:r>
        <w:rPr>
          <w:color w:val="58595B"/>
          <w:w w:val="105"/>
          <w:u w:val="none"/>
        </w:rPr>
        <w:t>the</w:t>
      </w:r>
    </w:p>
    <w:p w:rsidR="008E3260" w:rsidRDefault="008E3260" w:rsidP="008E3260">
      <w:pPr>
        <w:pStyle w:val="Nagwek11"/>
        <w:rPr>
          <w:b w:val="0"/>
          <w:bCs w:val="0"/>
        </w:rPr>
      </w:pPr>
      <w:proofErr w:type="spellStart"/>
      <w:r>
        <w:rPr>
          <w:color w:val="231F20"/>
        </w:rPr>
        <w:t>Zadanie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(0–9)</w:t>
      </w:r>
    </w:p>
    <w:p w:rsidR="008E3260" w:rsidRDefault="008E3260" w:rsidP="008E3260">
      <w:pPr>
        <w:pStyle w:val="Tekstpodstawowy"/>
        <w:numPr>
          <w:ilvl w:val="0"/>
          <w:numId w:val="2"/>
        </w:numPr>
        <w:tabs>
          <w:tab w:val="left" w:pos="524"/>
        </w:tabs>
        <w:spacing w:before="83" w:line="264" w:lineRule="auto"/>
        <w:ind w:right="6149" w:hanging="196"/>
        <w:rPr>
          <w:b w:val="0"/>
          <w:bCs w:val="0"/>
          <w:u w:val="none"/>
        </w:rPr>
      </w:pPr>
      <w:r>
        <w:rPr>
          <w:color w:val="58595B"/>
          <w:u w:val="none"/>
        </w:rPr>
        <w:t>I</w:t>
      </w:r>
      <w:r>
        <w:rPr>
          <w:color w:val="58595B"/>
          <w:spacing w:val="-10"/>
          <w:u w:val="none"/>
        </w:rPr>
        <w:t xml:space="preserve"> </w:t>
      </w:r>
      <w:r>
        <w:rPr>
          <w:color w:val="58595B"/>
          <w:u w:val="none"/>
        </w:rPr>
        <w:t>have</w:t>
      </w:r>
      <w:r>
        <w:rPr>
          <w:color w:val="58595B"/>
          <w:spacing w:val="-10"/>
          <w:u w:val="none"/>
        </w:rPr>
        <w:t xml:space="preserve"> </w:t>
      </w:r>
      <w:r>
        <w:rPr>
          <w:color w:val="58595B"/>
          <w:u w:val="none"/>
        </w:rPr>
        <w:t>two</w:t>
      </w:r>
      <w:r>
        <w:rPr>
          <w:color w:val="58595B"/>
          <w:spacing w:val="-10"/>
          <w:u w:val="none"/>
        </w:rPr>
        <w:t xml:space="preserve"> </w:t>
      </w:r>
      <w:r>
        <w:rPr>
          <w:color w:val="58595B"/>
          <w:spacing w:val="-1"/>
          <w:u w:val="none"/>
        </w:rPr>
        <w:t>brot</w:t>
      </w:r>
      <w:r>
        <w:rPr>
          <w:color w:val="58595B"/>
          <w:spacing w:val="-2"/>
          <w:u w:val="none"/>
        </w:rPr>
        <w:t>hers</w:t>
      </w:r>
      <w:r>
        <w:rPr>
          <w:color w:val="58595B"/>
          <w:spacing w:val="-10"/>
          <w:u w:val="none"/>
        </w:rPr>
        <w:t xml:space="preserve"> </w:t>
      </w:r>
      <w:r>
        <w:rPr>
          <w:color w:val="58595B"/>
          <w:u w:val="none"/>
        </w:rPr>
        <w:t>and</w:t>
      </w:r>
      <w:r>
        <w:rPr>
          <w:color w:val="58595B"/>
          <w:spacing w:val="-10"/>
          <w:u w:val="none"/>
        </w:rPr>
        <w:t xml:space="preserve"> </w:t>
      </w:r>
      <w:r>
        <w:rPr>
          <w:rFonts w:ascii="Calibri" w:hAnsi="Calibri"/>
          <w:color w:val="58595B"/>
          <w:u w:color="58595B"/>
        </w:rPr>
        <w:t>a</w:t>
      </w:r>
      <w:r>
        <w:rPr>
          <w:rFonts w:ascii="Calibri" w:hAnsi="Calibri"/>
          <w:color w:val="58595B"/>
          <w:spacing w:val="-1"/>
          <w:u w:color="58595B"/>
        </w:rPr>
        <w:t xml:space="preserve"> </w:t>
      </w:r>
      <w:r>
        <w:rPr>
          <w:color w:val="58595B"/>
          <w:u w:val="none"/>
        </w:rPr>
        <w:t>half-sister</w:t>
      </w:r>
      <w:r>
        <w:rPr>
          <w:color w:val="58595B"/>
          <w:spacing w:val="-10"/>
          <w:u w:val="none"/>
        </w:rPr>
        <w:t xml:space="preserve"> </w:t>
      </w:r>
      <w:r>
        <w:rPr>
          <w:color w:val="58595B"/>
          <w:u w:val="none"/>
        </w:rPr>
        <w:t>who</w:t>
      </w:r>
      <w:r>
        <w:rPr>
          <w:color w:val="58595B"/>
          <w:spacing w:val="-10"/>
          <w:u w:val="none"/>
        </w:rPr>
        <w:t xml:space="preserve"> </w:t>
      </w:r>
      <w:r>
        <w:rPr>
          <w:color w:val="58595B"/>
          <w:u w:val="none"/>
        </w:rPr>
        <w:t>lives</w:t>
      </w:r>
      <w:r>
        <w:rPr>
          <w:color w:val="58595B"/>
          <w:spacing w:val="-10"/>
          <w:u w:val="none"/>
        </w:rPr>
        <w:t xml:space="preserve"> </w:t>
      </w:r>
      <w:r>
        <w:rPr>
          <w:color w:val="58595B"/>
          <w:u w:val="none"/>
        </w:rPr>
        <w:t>in</w:t>
      </w:r>
      <w:r>
        <w:rPr>
          <w:color w:val="58595B"/>
          <w:spacing w:val="24"/>
          <w:w w:val="93"/>
          <w:u w:val="none"/>
        </w:rPr>
        <w:t xml:space="preserve"> </w:t>
      </w:r>
      <w:proofErr w:type="spellStart"/>
      <w:r>
        <w:rPr>
          <w:color w:val="58595B"/>
          <w:spacing w:val="-3"/>
          <w:u w:val="none"/>
        </w:rPr>
        <w:t>Wr</w:t>
      </w:r>
      <w:r>
        <w:rPr>
          <w:color w:val="58595B"/>
          <w:spacing w:val="-4"/>
          <w:u w:val="none"/>
        </w:rPr>
        <w:t>ocław</w:t>
      </w:r>
      <w:proofErr w:type="spellEnd"/>
      <w:r>
        <w:rPr>
          <w:color w:val="58595B"/>
          <w:spacing w:val="-3"/>
          <w:u w:val="none"/>
        </w:rPr>
        <w:t>.</w:t>
      </w:r>
    </w:p>
    <w:p w:rsidR="008E3260" w:rsidRDefault="008E3260" w:rsidP="008E3260">
      <w:pPr>
        <w:pStyle w:val="Tekstpodstawowy"/>
        <w:numPr>
          <w:ilvl w:val="0"/>
          <w:numId w:val="2"/>
        </w:numPr>
        <w:tabs>
          <w:tab w:val="left" w:pos="524"/>
        </w:tabs>
        <w:spacing w:before="9" w:line="264" w:lineRule="auto"/>
        <w:ind w:right="6314" w:hanging="196"/>
        <w:rPr>
          <w:b w:val="0"/>
          <w:bCs w:val="0"/>
          <w:u w:val="none"/>
        </w:rPr>
      </w:pPr>
      <w:r>
        <w:rPr>
          <w:rFonts w:ascii="Calibri"/>
          <w:color w:val="58595B"/>
          <w:u w:val="none"/>
        </w:rPr>
        <w:t>The</w:t>
      </w:r>
      <w:r>
        <w:rPr>
          <w:rFonts w:ascii="Calibri"/>
          <w:color w:val="58595B"/>
          <w:spacing w:val="8"/>
          <w:u w:val="none"/>
        </w:rPr>
        <w:t xml:space="preserve"> </w:t>
      </w:r>
      <w:r>
        <w:rPr>
          <w:color w:val="58595B"/>
          <w:u w:val="none"/>
        </w:rPr>
        <w:t xml:space="preserve">first person to finish </w:t>
      </w:r>
      <w:r>
        <w:rPr>
          <w:rFonts w:ascii="Calibri"/>
          <w:color w:val="58595B"/>
          <w:u w:color="58595B"/>
        </w:rPr>
        <w:t>the</w:t>
      </w:r>
      <w:r>
        <w:rPr>
          <w:rFonts w:ascii="Calibri"/>
          <w:color w:val="58595B"/>
          <w:spacing w:val="9"/>
          <w:u w:color="58595B"/>
        </w:rPr>
        <w:t xml:space="preserve"> </w:t>
      </w:r>
      <w:r>
        <w:rPr>
          <w:color w:val="58595B"/>
          <w:u w:val="none"/>
        </w:rPr>
        <w:t>race will go on to</w:t>
      </w:r>
      <w:r>
        <w:rPr>
          <w:color w:val="58595B"/>
          <w:w w:val="105"/>
          <w:u w:val="none"/>
        </w:rPr>
        <w:t xml:space="preserve"> </w:t>
      </w:r>
      <w:r>
        <w:rPr>
          <w:color w:val="58595B"/>
          <w:u w:val="none"/>
        </w:rPr>
        <w:t>compete</w:t>
      </w:r>
      <w:r>
        <w:rPr>
          <w:color w:val="58595B"/>
          <w:spacing w:val="-7"/>
          <w:u w:val="none"/>
        </w:rPr>
        <w:t xml:space="preserve"> </w:t>
      </w:r>
      <w:r>
        <w:rPr>
          <w:color w:val="58595B"/>
          <w:u w:val="none"/>
        </w:rPr>
        <w:t>in</w:t>
      </w:r>
      <w:r>
        <w:rPr>
          <w:color w:val="58595B"/>
          <w:spacing w:val="-7"/>
          <w:u w:val="none"/>
        </w:rPr>
        <w:t xml:space="preserve"> </w:t>
      </w:r>
      <w:r>
        <w:rPr>
          <w:color w:val="58595B"/>
          <w:u w:val="none"/>
        </w:rPr>
        <w:t>Holland.</w:t>
      </w:r>
    </w:p>
    <w:p w:rsidR="008E3260" w:rsidRDefault="008E3260" w:rsidP="008E3260">
      <w:pPr>
        <w:pStyle w:val="Tekstpodstawowy"/>
        <w:numPr>
          <w:ilvl w:val="0"/>
          <w:numId w:val="2"/>
        </w:numPr>
        <w:tabs>
          <w:tab w:val="left" w:pos="524"/>
        </w:tabs>
        <w:spacing w:before="9" w:line="271" w:lineRule="auto"/>
        <w:ind w:right="6128" w:hanging="196"/>
        <w:rPr>
          <w:b w:val="0"/>
          <w:bCs w:val="0"/>
          <w:u w:val="none"/>
        </w:rPr>
      </w:pPr>
      <w:r>
        <w:rPr>
          <w:color w:val="58595B"/>
          <w:u w:val="none"/>
        </w:rPr>
        <w:t>Marie</w:t>
      </w:r>
      <w:r>
        <w:rPr>
          <w:color w:val="58595B"/>
          <w:spacing w:val="-9"/>
          <w:u w:val="none"/>
        </w:rPr>
        <w:t xml:space="preserve"> </w:t>
      </w:r>
      <w:proofErr w:type="spellStart"/>
      <w:r>
        <w:rPr>
          <w:color w:val="58595B"/>
          <w:u w:val="none"/>
        </w:rPr>
        <w:t>Skłodowska</w:t>
      </w:r>
      <w:proofErr w:type="spellEnd"/>
      <w:r>
        <w:rPr>
          <w:color w:val="58595B"/>
          <w:u w:val="none"/>
        </w:rPr>
        <w:t>-Curie</w:t>
      </w:r>
      <w:r>
        <w:rPr>
          <w:color w:val="58595B"/>
          <w:spacing w:val="-9"/>
          <w:u w:val="none"/>
        </w:rPr>
        <w:t xml:space="preserve"> </w:t>
      </w:r>
      <w:r>
        <w:rPr>
          <w:color w:val="58595B"/>
          <w:u w:val="none"/>
        </w:rPr>
        <w:t>was</w:t>
      </w:r>
      <w:r>
        <w:rPr>
          <w:color w:val="58595B"/>
          <w:spacing w:val="-9"/>
          <w:u w:val="none"/>
        </w:rPr>
        <w:t xml:space="preserve"> </w:t>
      </w:r>
      <w:r>
        <w:rPr>
          <w:color w:val="58595B"/>
          <w:u w:val="none"/>
        </w:rPr>
        <w:t>born</w:t>
      </w:r>
      <w:r>
        <w:rPr>
          <w:color w:val="58595B"/>
          <w:spacing w:val="-9"/>
          <w:u w:val="none"/>
        </w:rPr>
        <w:t xml:space="preserve"> </w:t>
      </w:r>
      <w:r>
        <w:rPr>
          <w:color w:val="58595B"/>
          <w:u w:val="none"/>
        </w:rPr>
        <w:t>in</w:t>
      </w:r>
      <w:r>
        <w:rPr>
          <w:color w:val="58595B"/>
          <w:spacing w:val="-9"/>
          <w:u w:val="none"/>
        </w:rPr>
        <w:t xml:space="preserve"> </w:t>
      </w:r>
      <w:r>
        <w:rPr>
          <w:rFonts w:ascii="Calibri" w:eastAsia="Calibri" w:hAnsi="Calibri" w:cs="Calibri"/>
          <w:color w:val="58595B"/>
          <w:u w:color="58595B"/>
        </w:rPr>
        <w:t>the</w:t>
      </w:r>
      <w:r>
        <w:rPr>
          <w:rFonts w:ascii="Calibri" w:eastAsia="Calibri" w:hAnsi="Calibri" w:cs="Calibri"/>
          <w:color w:val="58595B"/>
          <w:spacing w:val="23"/>
          <w:w w:val="112"/>
          <w:u w:val="none"/>
        </w:rPr>
        <w:t xml:space="preserve"> </w:t>
      </w:r>
      <w:r>
        <w:rPr>
          <w:color w:val="58595B"/>
          <w:u w:val="none"/>
        </w:rPr>
        <w:t>nineteenth/19</w:t>
      </w:r>
      <w:proofErr w:type="spellStart"/>
      <w:r>
        <w:rPr>
          <w:color w:val="58595B"/>
          <w:position w:val="6"/>
          <w:sz w:val="10"/>
          <w:szCs w:val="10"/>
          <w:u w:val="none"/>
        </w:rPr>
        <w:t>th</w:t>
      </w:r>
      <w:proofErr w:type="spellEnd"/>
      <w:r>
        <w:rPr>
          <w:color w:val="58595B"/>
          <w:spacing w:val="17"/>
          <w:position w:val="6"/>
          <w:sz w:val="10"/>
          <w:szCs w:val="10"/>
          <w:u w:val="none"/>
        </w:rPr>
        <w:t xml:space="preserve"> </w:t>
      </w:r>
      <w:r>
        <w:rPr>
          <w:color w:val="58595B"/>
          <w:u w:val="none"/>
        </w:rPr>
        <w:t>century</w:t>
      </w:r>
      <w:r>
        <w:rPr>
          <w:color w:val="58595B"/>
          <w:spacing w:val="-5"/>
          <w:u w:val="none"/>
        </w:rPr>
        <w:t xml:space="preserve"> </w:t>
      </w:r>
      <w:r>
        <w:rPr>
          <w:color w:val="58595B"/>
          <w:u w:val="none"/>
        </w:rPr>
        <w:t>–</w:t>
      </w:r>
      <w:r>
        <w:rPr>
          <w:color w:val="58595B"/>
          <w:spacing w:val="-5"/>
          <w:u w:val="none"/>
        </w:rPr>
        <w:t xml:space="preserve"> </w:t>
      </w:r>
      <w:r>
        <w:rPr>
          <w:color w:val="58595B"/>
          <w:u w:val="none"/>
        </w:rPr>
        <w:t>I</w:t>
      </w:r>
      <w:r>
        <w:rPr>
          <w:color w:val="58595B"/>
          <w:spacing w:val="-5"/>
          <w:u w:val="none"/>
        </w:rPr>
        <w:t xml:space="preserve"> </w:t>
      </w:r>
      <w:r>
        <w:rPr>
          <w:color w:val="58595B"/>
          <w:u w:val="none"/>
        </w:rPr>
        <w:t>think</w:t>
      </w:r>
      <w:r>
        <w:rPr>
          <w:color w:val="58595B"/>
          <w:spacing w:val="-5"/>
          <w:u w:val="none"/>
        </w:rPr>
        <w:t xml:space="preserve"> </w:t>
      </w:r>
      <w:r>
        <w:rPr>
          <w:color w:val="58595B"/>
          <w:u w:val="none"/>
        </w:rPr>
        <w:t>it</w:t>
      </w:r>
      <w:r>
        <w:rPr>
          <w:color w:val="58595B"/>
          <w:spacing w:val="-5"/>
          <w:u w:val="none"/>
        </w:rPr>
        <w:t xml:space="preserve"> </w:t>
      </w:r>
      <w:r>
        <w:rPr>
          <w:color w:val="58595B"/>
          <w:u w:val="none"/>
        </w:rPr>
        <w:t>was</w:t>
      </w:r>
      <w:r>
        <w:rPr>
          <w:color w:val="58595B"/>
          <w:spacing w:val="-4"/>
          <w:u w:val="none"/>
        </w:rPr>
        <w:t xml:space="preserve"> </w:t>
      </w:r>
      <w:r>
        <w:rPr>
          <w:color w:val="58595B"/>
          <w:u w:val="none"/>
        </w:rPr>
        <w:t>exactly</w:t>
      </w:r>
      <w:r>
        <w:rPr>
          <w:color w:val="58595B"/>
          <w:spacing w:val="-5"/>
          <w:u w:val="none"/>
        </w:rPr>
        <w:t xml:space="preserve"> </w:t>
      </w:r>
      <w:r>
        <w:rPr>
          <w:color w:val="58595B"/>
          <w:u w:val="none"/>
        </w:rPr>
        <w:t>in</w:t>
      </w:r>
      <w:r>
        <w:rPr>
          <w:color w:val="58595B"/>
          <w:w w:val="93"/>
          <w:u w:val="none"/>
        </w:rPr>
        <w:t xml:space="preserve"> </w:t>
      </w:r>
      <w:r>
        <w:rPr>
          <w:color w:val="58595B"/>
          <w:u w:val="none"/>
        </w:rPr>
        <w:t>November</w:t>
      </w:r>
      <w:r>
        <w:rPr>
          <w:color w:val="58595B"/>
          <w:spacing w:val="38"/>
          <w:u w:val="none"/>
        </w:rPr>
        <w:t xml:space="preserve"> </w:t>
      </w:r>
      <w:r>
        <w:rPr>
          <w:color w:val="58595B"/>
          <w:u w:val="none"/>
        </w:rPr>
        <w:t>1867.</w:t>
      </w:r>
    </w:p>
    <w:p w:rsidR="008E3260" w:rsidRDefault="008E3260" w:rsidP="008E3260">
      <w:pPr>
        <w:pStyle w:val="Tekstpodstawowy"/>
        <w:numPr>
          <w:ilvl w:val="0"/>
          <w:numId w:val="2"/>
        </w:numPr>
        <w:tabs>
          <w:tab w:val="left" w:pos="524"/>
        </w:tabs>
        <w:spacing w:before="4"/>
        <w:ind w:hanging="196"/>
        <w:rPr>
          <w:rFonts w:ascii="Calibri" w:eastAsia="Calibri" w:hAnsi="Calibri" w:cs="Calibri"/>
          <w:b w:val="0"/>
          <w:bCs w:val="0"/>
          <w:u w:val="none"/>
        </w:rPr>
      </w:pPr>
      <w:r>
        <w:rPr>
          <w:color w:val="58595B"/>
          <w:u w:val="none"/>
        </w:rPr>
        <w:t>My</w:t>
      </w:r>
      <w:r>
        <w:rPr>
          <w:color w:val="58595B"/>
          <w:spacing w:val="-4"/>
          <w:u w:val="none"/>
        </w:rPr>
        <w:t xml:space="preserve"> </w:t>
      </w:r>
      <w:r>
        <w:rPr>
          <w:color w:val="58595B"/>
          <w:spacing w:val="-1"/>
          <w:u w:val="none"/>
        </w:rPr>
        <w:t>dream</w:t>
      </w:r>
      <w:r>
        <w:rPr>
          <w:color w:val="58595B"/>
          <w:spacing w:val="-4"/>
          <w:u w:val="none"/>
        </w:rPr>
        <w:t xml:space="preserve"> </w:t>
      </w:r>
      <w:r>
        <w:rPr>
          <w:color w:val="58595B"/>
          <w:u w:val="none"/>
        </w:rPr>
        <w:t>holiday</w:t>
      </w:r>
      <w:r>
        <w:rPr>
          <w:color w:val="58595B"/>
          <w:spacing w:val="-3"/>
          <w:u w:val="none"/>
        </w:rPr>
        <w:t xml:space="preserve"> </w:t>
      </w:r>
      <w:r>
        <w:rPr>
          <w:color w:val="58595B"/>
          <w:u w:val="none"/>
        </w:rPr>
        <w:t>destination</w:t>
      </w:r>
      <w:r>
        <w:rPr>
          <w:color w:val="58595B"/>
          <w:spacing w:val="-4"/>
          <w:u w:val="none"/>
        </w:rPr>
        <w:t xml:space="preserve"> </w:t>
      </w:r>
      <w:r>
        <w:rPr>
          <w:color w:val="58595B"/>
          <w:u w:val="none"/>
        </w:rPr>
        <w:t>would</w:t>
      </w:r>
      <w:r>
        <w:rPr>
          <w:color w:val="58595B"/>
          <w:spacing w:val="-3"/>
          <w:u w:val="none"/>
        </w:rPr>
        <w:t xml:space="preserve"> </w:t>
      </w:r>
      <w:r>
        <w:rPr>
          <w:color w:val="58595B"/>
          <w:u w:val="none"/>
        </w:rPr>
        <w:t>be</w:t>
      </w:r>
      <w:r>
        <w:rPr>
          <w:color w:val="58595B"/>
          <w:spacing w:val="-4"/>
          <w:u w:val="none"/>
        </w:rPr>
        <w:t xml:space="preserve"> </w:t>
      </w:r>
      <w:r>
        <w:rPr>
          <w:color w:val="58595B"/>
          <w:u w:val="none"/>
        </w:rPr>
        <w:t>Sicily</w:t>
      </w:r>
      <w:r>
        <w:rPr>
          <w:color w:val="58595B"/>
          <w:spacing w:val="-3"/>
          <w:u w:val="none"/>
        </w:rPr>
        <w:t xml:space="preserve"> </w:t>
      </w:r>
      <w:r>
        <w:rPr>
          <w:color w:val="58595B"/>
          <w:u w:val="none"/>
        </w:rPr>
        <w:t>or</w:t>
      </w:r>
      <w:r>
        <w:rPr>
          <w:color w:val="58595B"/>
          <w:spacing w:val="-4"/>
          <w:u w:val="none"/>
        </w:rPr>
        <w:t xml:space="preserve"> </w:t>
      </w:r>
      <w:r>
        <w:rPr>
          <w:rFonts w:ascii="Calibri"/>
          <w:color w:val="58595B"/>
          <w:u w:color="58595B"/>
        </w:rPr>
        <w:t>the</w:t>
      </w:r>
    </w:p>
    <w:p w:rsidR="008E3260" w:rsidRDefault="008E3260" w:rsidP="008E3260">
      <w:pPr>
        <w:pStyle w:val="Tekstpodstawowy"/>
        <w:spacing w:before="23"/>
        <w:ind w:firstLine="0"/>
        <w:rPr>
          <w:b w:val="0"/>
          <w:bCs w:val="0"/>
          <w:u w:val="none"/>
        </w:rPr>
      </w:pPr>
      <w:r>
        <w:rPr>
          <w:color w:val="58595B"/>
          <w:w w:val="95"/>
          <w:u w:val="none"/>
        </w:rPr>
        <w:t>Canary</w:t>
      </w:r>
      <w:r>
        <w:rPr>
          <w:color w:val="58595B"/>
          <w:spacing w:val="-15"/>
          <w:w w:val="95"/>
          <w:u w:val="none"/>
        </w:rPr>
        <w:t xml:space="preserve"> </w:t>
      </w:r>
      <w:r>
        <w:rPr>
          <w:color w:val="58595B"/>
          <w:w w:val="95"/>
          <w:u w:val="none"/>
        </w:rPr>
        <w:t>Islands.</w:t>
      </w:r>
    </w:p>
    <w:p w:rsidR="008E3260" w:rsidRDefault="008E3260" w:rsidP="008E3260">
      <w:pPr>
        <w:pStyle w:val="Tekstpodstawowy"/>
        <w:numPr>
          <w:ilvl w:val="0"/>
          <w:numId w:val="2"/>
        </w:numPr>
        <w:tabs>
          <w:tab w:val="left" w:pos="524"/>
        </w:tabs>
        <w:spacing w:before="30" w:line="264" w:lineRule="auto"/>
        <w:ind w:right="6061" w:hanging="196"/>
        <w:rPr>
          <w:b w:val="0"/>
          <w:bCs w:val="0"/>
          <w:u w:val="none"/>
        </w:rPr>
      </w:pPr>
      <w:r>
        <w:rPr>
          <w:color w:val="58595B"/>
          <w:spacing w:val="-2"/>
          <w:u w:val="none"/>
        </w:rPr>
        <w:t>Are</w:t>
      </w:r>
      <w:r>
        <w:rPr>
          <w:color w:val="58595B"/>
          <w:spacing w:val="-7"/>
          <w:u w:val="none"/>
        </w:rPr>
        <w:t xml:space="preserve"> </w:t>
      </w:r>
      <w:r>
        <w:rPr>
          <w:color w:val="58595B"/>
          <w:u w:val="none"/>
        </w:rPr>
        <w:t>you</w:t>
      </w:r>
      <w:r>
        <w:rPr>
          <w:color w:val="58595B"/>
          <w:spacing w:val="-7"/>
          <w:u w:val="none"/>
        </w:rPr>
        <w:t xml:space="preserve"> </w:t>
      </w:r>
      <w:r>
        <w:rPr>
          <w:color w:val="58595B"/>
          <w:spacing w:val="-2"/>
          <w:u w:val="none"/>
        </w:rPr>
        <w:t>sur</w:t>
      </w:r>
      <w:r>
        <w:rPr>
          <w:color w:val="58595B"/>
          <w:spacing w:val="-1"/>
          <w:u w:val="none"/>
        </w:rPr>
        <w:t>e</w:t>
      </w:r>
      <w:r>
        <w:rPr>
          <w:color w:val="58595B"/>
          <w:spacing w:val="-7"/>
          <w:u w:val="none"/>
        </w:rPr>
        <w:t xml:space="preserve"> </w:t>
      </w:r>
      <w:proofErr w:type="spellStart"/>
      <w:r>
        <w:rPr>
          <w:color w:val="58595B"/>
          <w:u w:val="none"/>
        </w:rPr>
        <w:t>Rysy</w:t>
      </w:r>
      <w:proofErr w:type="spellEnd"/>
      <w:r>
        <w:rPr>
          <w:color w:val="58595B"/>
          <w:spacing w:val="-7"/>
          <w:u w:val="none"/>
        </w:rPr>
        <w:t xml:space="preserve"> </w:t>
      </w:r>
      <w:r>
        <w:rPr>
          <w:color w:val="58595B"/>
          <w:u w:val="none"/>
        </w:rPr>
        <w:t>is</w:t>
      </w:r>
      <w:r>
        <w:rPr>
          <w:color w:val="58595B"/>
          <w:spacing w:val="-7"/>
          <w:u w:val="none"/>
        </w:rPr>
        <w:t xml:space="preserve"> </w:t>
      </w:r>
      <w:r>
        <w:rPr>
          <w:rFonts w:ascii="Calibri"/>
          <w:color w:val="58595B"/>
          <w:u w:color="58595B"/>
        </w:rPr>
        <w:t>the</w:t>
      </w:r>
      <w:r>
        <w:rPr>
          <w:rFonts w:ascii="Calibri"/>
          <w:color w:val="58595B"/>
          <w:spacing w:val="3"/>
          <w:u w:color="58595B"/>
        </w:rPr>
        <w:t xml:space="preserve"> </w:t>
      </w:r>
      <w:r>
        <w:rPr>
          <w:color w:val="58595B"/>
          <w:u w:val="none"/>
        </w:rPr>
        <w:t>highest</w:t>
      </w:r>
      <w:r>
        <w:rPr>
          <w:color w:val="58595B"/>
          <w:spacing w:val="-7"/>
          <w:u w:val="none"/>
        </w:rPr>
        <w:t xml:space="preserve"> </w:t>
      </w:r>
      <w:r>
        <w:rPr>
          <w:color w:val="58595B"/>
          <w:u w:val="none"/>
        </w:rPr>
        <w:t>peak</w:t>
      </w:r>
      <w:r>
        <w:rPr>
          <w:color w:val="58595B"/>
          <w:spacing w:val="-7"/>
          <w:u w:val="none"/>
        </w:rPr>
        <w:t xml:space="preserve"> </w:t>
      </w:r>
      <w:r>
        <w:rPr>
          <w:color w:val="58595B"/>
          <w:u w:val="none"/>
        </w:rPr>
        <w:t>in</w:t>
      </w:r>
      <w:r>
        <w:rPr>
          <w:color w:val="58595B"/>
          <w:spacing w:val="-7"/>
          <w:u w:val="none"/>
        </w:rPr>
        <w:t xml:space="preserve"> </w:t>
      </w:r>
      <w:r>
        <w:rPr>
          <w:rFonts w:ascii="Calibri"/>
          <w:color w:val="58595B"/>
          <w:u w:color="58595B"/>
        </w:rPr>
        <w:t>the</w:t>
      </w:r>
      <w:r>
        <w:rPr>
          <w:rFonts w:ascii="Calibri"/>
          <w:color w:val="58595B"/>
          <w:spacing w:val="2"/>
          <w:u w:color="58595B"/>
        </w:rPr>
        <w:t xml:space="preserve"> </w:t>
      </w:r>
      <w:proofErr w:type="spellStart"/>
      <w:r>
        <w:rPr>
          <w:color w:val="58595B"/>
          <w:spacing w:val="-5"/>
          <w:u w:val="none"/>
        </w:rPr>
        <w:t>T</w:t>
      </w:r>
      <w:r>
        <w:rPr>
          <w:color w:val="58595B"/>
          <w:spacing w:val="-4"/>
          <w:u w:val="none"/>
        </w:rPr>
        <w:t>atra</w:t>
      </w:r>
      <w:proofErr w:type="spellEnd"/>
      <w:r>
        <w:rPr>
          <w:color w:val="58595B"/>
          <w:spacing w:val="25"/>
          <w:u w:val="none"/>
        </w:rPr>
        <w:t xml:space="preserve"> </w:t>
      </w:r>
      <w:r>
        <w:rPr>
          <w:color w:val="58595B"/>
          <w:u w:val="none"/>
        </w:rPr>
        <w:t>Mountains?</w:t>
      </w:r>
    </w:p>
    <w:p w:rsidR="008E3260" w:rsidRDefault="008E3260" w:rsidP="008E3260">
      <w:pPr>
        <w:pStyle w:val="Tekstpodstawowy"/>
        <w:numPr>
          <w:ilvl w:val="0"/>
          <w:numId w:val="2"/>
        </w:numPr>
        <w:tabs>
          <w:tab w:val="left" w:pos="524"/>
        </w:tabs>
        <w:spacing w:before="9" w:line="264" w:lineRule="auto"/>
        <w:ind w:right="5647" w:hanging="196"/>
        <w:rPr>
          <w:b w:val="0"/>
          <w:bCs w:val="0"/>
          <w:u w:val="none"/>
        </w:rPr>
      </w:pPr>
      <w:r>
        <w:rPr>
          <w:color w:val="58595B"/>
          <w:u w:val="none"/>
        </w:rPr>
        <w:t>I</w:t>
      </w:r>
      <w:r>
        <w:rPr>
          <w:color w:val="58595B"/>
          <w:spacing w:val="-2"/>
          <w:u w:val="none"/>
        </w:rPr>
        <w:t xml:space="preserve"> </w:t>
      </w:r>
      <w:r>
        <w:rPr>
          <w:color w:val="58595B"/>
          <w:u w:val="none"/>
        </w:rPr>
        <w:t>need</w:t>
      </w:r>
      <w:r>
        <w:rPr>
          <w:color w:val="58595B"/>
          <w:spacing w:val="-1"/>
          <w:u w:val="none"/>
        </w:rPr>
        <w:t xml:space="preserve"> </w:t>
      </w:r>
      <w:r>
        <w:rPr>
          <w:rFonts w:ascii="Calibri"/>
          <w:color w:val="58595B"/>
          <w:u w:color="58595B"/>
        </w:rPr>
        <w:t>an</w:t>
      </w:r>
      <w:r>
        <w:rPr>
          <w:rFonts w:ascii="Calibri"/>
          <w:color w:val="58595B"/>
          <w:spacing w:val="8"/>
          <w:u w:color="58595B"/>
        </w:rPr>
        <w:t xml:space="preserve"> </w:t>
      </w:r>
      <w:r>
        <w:rPr>
          <w:color w:val="58595B"/>
          <w:u w:val="none"/>
        </w:rPr>
        <w:t>apple</w:t>
      </w:r>
      <w:r>
        <w:rPr>
          <w:color w:val="58595B"/>
          <w:spacing w:val="-1"/>
          <w:u w:val="none"/>
        </w:rPr>
        <w:t xml:space="preserve"> </w:t>
      </w:r>
      <w:r>
        <w:rPr>
          <w:color w:val="58595B"/>
          <w:u w:val="none"/>
        </w:rPr>
        <w:t>and</w:t>
      </w:r>
      <w:r>
        <w:rPr>
          <w:color w:val="58595B"/>
          <w:spacing w:val="-2"/>
          <w:u w:val="none"/>
        </w:rPr>
        <w:t xml:space="preserve"> </w:t>
      </w:r>
      <w:r>
        <w:rPr>
          <w:color w:val="58595B"/>
          <w:u w:val="none"/>
        </w:rPr>
        <w:t>some</w:t>
      </w:r>
      <w:r>
        <w:rPr>
          <w:color w:val="58595B"/>
          <w:spacing w:val="-1"/>
          <w:u w:val="none"/>
        </w:rPr>
        <w:t xml:space="preserve"> </w:t>
      </w:r>
      <w:r>
        <w:rPr>
          <w:color w:val="58595B"/>
          <w:u w:val="none"/>
        </w:rPr>
        <w:t>strawberries</w:t>
      </w:r>
      <w:r>
        <w:rPr>
          <w:color w:val="58595B"/>
          <w:spacing w:val="-1"/>
          <w:u w:val="none"/>
        </w:rPr>
        <w:t xml:space="preserve"> </w:t>
      </w:r>
      <w:r>
        <w:rPr>
          <w:color w:val="58595B"/>
          <w:u w:val="none"/>
        </w:rPr>
        <w:t>to</w:t>
      </w:r>
      <w:r>
        <w:rPr>
          <w:color w:val="58595B"/>
          <w:spacing w:val="-1"/>
          <w:u w:val="none"/>
        </w:rPr>
        <w:t xml:space="preserve"> </w:t>
      </w:r>
      <w:r>
        <w:rPr>
          <w:color w:val="58595B"/>
          <w:u w:val="none"/>
        </w:rPr>
        <w:t>make</w:t>
      </w:r>
      <w:r>
        <w:rPr>
          <w:color w:val="58595B"/>
          <w:spacing w:val="-2"/>
          <w:u w:val="none"/>
        </w:rPr>
        <w:t xml:space="preserve"> </w:t>
      </w:r>
      <w:r>
        <w:rPr>
          <w:rFonts w:ascii="Calibri"/>
          <w:color w:val="58595B"/>
          <w:u w:color="58595B"/>
        </w:rPr>
        <w:t>a</w:t>
      </w:r>
      <w:r>
        <w:rPr>
          <w:rFonts w:ascii="Calibri"/>
          <w:color w:val="58595B"/>
          <w:spacing w:val="8"/>
          <w:u w:color="58595B"/>
        </w:rPr>
        <w:t xml:space="preserve"> </w:t>
      </w:r>
      <w:r>
        <w:rPr>
          <w:color w:val="58595B"/>
          <w:u w:val="none"/>
        </w:rPr>
        <w:t>fruit</w:t>
      </w:r>
      <w:r>
        <w:rPr>
          <w:color w:val="58595B"/>
          <w:w w:val="101"/>
          <w:u w:val="none"/>
        </w:rPr>
        <w:t xml:space="preserve"> </w:t>
      </w:r>
      <w:r>
        <w:rPr>
          <w:color w:val="58595B"/>
          <w:u w:val="none"/>
        </w:rPr>
        <w:t>salad.</w:t>
      </w:r>
    </w:p>
    <w:p w:rsidR="008E3260" w:rsidRDefault="008E3260" w:rsidP="008E3260">
      <w:pPr>
        <w:pStyle w:val="Nagwek11"/>
        <w:spacing w:before="106"/>
        <w:rPr>
          <w:b w:val="0"/>
          <w:bCs w:val="0"/>
        </w:rPr>
      </w:pPr>
      <w:proofErr w:type="spellStart"/>
      <w:r>
        <w:rPr>
          <w:color w:val="231F20"/>
        </w:rPr>
        <w:t>Zadanie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(0–5)</w:t>
      </w:r>
    </w:p>
    <w:p w:rsidR="008E3260" w:rsidRDefault="008E3260" w:rsidP="008E3260">
      <w:pPr>
        <w:pStyle w:val="Tekstpodstawowy"/>
        <w:numPr>
          <w:ilvl w:val="0"/>
          <w:numId w:val="1"/>
        </w:numPr>
        <w:tabs>
          <w:tab w:val="left" w:pos="524"/>
        </w:tabs>
        <w:spacing w:before="85"/>
        <w:ind w:hanging="196"/>
        <w:rPr>
          <w:b w:val="0"/>
          <w:bCs w:val="0"/>
          <w:u w:val="none"/>
        </w:rPr>
      </w:pPr>
      <w:r>
        <w:rPr>
          <w:color w:val="58595B"/>
          <w:u w:val="none"/>
        </w:rPr>
        <w:t>an</w:t>
      </w:r>
    </w:p>
    <w:p w:rsidR="008E3260" w:rsidRDefault="008E3260" w:rsidP="008E3260">
      <w:pPr>
        <w:pStyle w:val="Tekstpodstawowy"/>
        <w:numPr>
          <w:ilvl w:val="0"/>
          <w:numId w:val="1"/>
        </w:numPr>
        <w:tabs>
          <w:tab w:val="left" w:pos="524"/>
        </w:tabs>
        <w:ind w:hanging="196"/>
        <w:rPr>
          <w:b w:val="0"/>
          <w:bCs w:val="0"/>
          <w:u w:val="none"/>
        </w:rPr>
      </w:pPr>
      <w:r>
        <w:rPr>
          <w:color w:val="58595B"/>
          <w:u w:val="none"/>
        </w:rPr>
        <w:t>the</w:t>
      </w:r>
    </w:p>
    <w:p w:rsidR="008E3260" w:rsidRDefault="008E3260" w:rsidP="008E3260">
      <w:pPr>
        <w:pStyle w:val="Tekstpodstawowy"/>
        <w:numPr>
          <w:ilvl w:val="0"/>
          <w:numId w:val="1"/>
        </w:numPr>
        <w:tabs>
          <w:tab w:val="left" w:pos="524"/>
        </w:tabs>
        <w:ind w:hanging="196"/>
        <w:rPr>
          <w:b w:val="0"/>
          <w:bCs w:val="0"/>
          <w:u w:val="none"/>
        </w:rPr>
      </w:pPr>
      <w:r>
        <w:rPr>
          <w:color w:val="58595B"/>
          <w:u w:val="none"/>
        </w:rPr>
        <w:t>a</w:t>
      </w:r>
    </w:p>
    <w:p w:rsidR="008E3260" w:rsidRDefault="008E3260" w:rsidP="008E3260">
      <w:pPr>
        <w:pStyle w:val="Tekstpodstawowy"/>
        <w:numPr>
          <w:ilvl w:val="0"/>
          <w:numId w:val="1"/>
        </w:numPr>
        <w:tabs>
          <w:tab w:val="left" w:pos="524"/>
        </w:tabs>
        <w:ind w:hanging="196"/>
        <w:rPr>
          <w:b w:val="0"/>
          <w:bCs w:val="0"/>
          <w:u w:val="none"/>
        </w:rPr>
      </w:pPr>
      <w:r>
        <w:rPr>
          <w:color w:val="58595B"/>
          <w:u w:val="none"/>
        </w:rPr>
        <w:t>a</w:t>
      </w:r>
    </w:p>
    <w:p w:rsidR="008E3260" w:rsidRPr="008E3260" w:rsidRDefault="008E3260" w:rsidP="008E3260">
      <w:pPr>
        <w:pStyle w:val="Tekstpodstawowy"/>
        <w:numPr>
          <w:ilvl w:val="0"/>
          <w:numId w:val="1"/>
        </w:numPr>
        <w:tabs>
          <w:tab w:val="left" w:pos="524"/>
        </w:tabs>
        <w:ind w:hanging="196"/>
        <w:rPr>
          <w:b w:val="0"/>
          <w:bCs w:val="0"/>
          <w:u w:val="none"/>
        </w:rPr>
      </w:pPr>
      <w:r>
        <w:rPr>
          <w:color w:val="58595B"/>
          <w:u w:val="none"/>
        </w:rPr>
        <w:t>The</w:t>
      </w:r>
    </w:p>
    <w:p w:rsidR="008E3260" w:rsidRDefault="008E3260" w:rsidP="008E3260">
      <w:pPr>
        <w:pStyle w:val="Tekstpodstawowy"/>
        <w:tabs>
          <w:tab w:val="left" w:pos="524"/>
        </w:tabs>
        <w:rPr>
          <w:color w:val="58595B"/>
          <w:u w:val="none"/>
        </w:rPr>
      </w:pPr>
    </w:p>
    <w:p w:rsidR="008E3260" w:rsidRDefault="008E3260" w:rsidP="008E3260">
      <w:pPr>
        <w:pStyle w:val="Tekstpodstawowy"/>
        <w:tabs>
          <w:tab w:val="left" w:pos="524"/>
        </w:tabs>
        <w:rPr>
          <w:color w:val="58595B"/>
          <w:u w:val="none"/>
        </w:rPr>
      </w:pPr>
    </w:p>
    <w:p w:rsidR="008E3260" w:rsidRDefault="00ED2C07" w:rsidP="008E3260">
      <w:pPr>
        <w:pStyle w:val="Tekstpodstawowy"/>
        <w:tabs>
          <w:tab w:val="left" w:pos="524"/>
        </w:tabs>
        <w:rPr>
          <w:color w:val="58595B"/>
          <w:u w:val="none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67310</wp:posOffset>
            </wp:positionV>
            <wp:extent cx="3771900" cy="2910840"/>
            <wp:effectExtent l="0" t="0" r="0" b="3810"/>
            <wp:wrapTight wrapText="bothSides">
              <wp:wrapPolygon edited="0">
                <wp:start x="0" y="0"/>
                <wp:lineTo x="0" y="21487"/>
                <wp:lineTo x="21491" y="21487"/>
                <wp:lineTo x="2149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260" w:rsidRDefault="008E3260" w:rsidP="008E3260">
      <w:pPr>
        <w:pStyle w:val="Tekstpodstawowy"/>
        <w:tabs>
          <w:tab w:val="left" w:pos="524"/>
        </w:tabs>
        <w:rPr>
          <w:b w:val="0"/>
          <w:bCs w:val="0"/>
          <w:u w:val="none"/>
        </w:rPr>
      </w:pPr>
    </w:p>
    <w:p w:rsidR="00ED2C07" w:rsidRDefault="00ED2C07"/>
    <w:p w:rsidR="00ED2C07" w:rsidRPr="00ED2C07" w:rsidRDefault="00ED2C07" w:rsidP="00ED2C07"/>
    <w:p w:rsidR="00ED2C07" w:rsidRPr="00ED2C07" w:rsidRDefault="00ED2C07" w:rsidP="00ED2C07"/>
    <w:p w:rsidR="00ED2C07" w:rsidRPr="00ED2C07" w:rsidRDefault="00ED2C07" w:rsidP="00ED2C07"/>
    <w:p w:rsidR="00ED2C07" w:rsidRPr="00ED2C07" w:rsidRDefault="00ED2C07" w:rsidP="00ED2C07"/>
    <w:p w:rsidR="00ED2C07" w:rsidRPr="00ED2C07" w:rsidRDefault="00ED2C07" w:rsidP="00ED2C07"/>
    <w:p w:rsidR="00ED2C07" w:rsidRPr="00ED2C07" w:rsidRDefault="00ED2C07" w:rsidP="00ED2C07"/>
    <w:p w:rsidR="00ED2C07" w:rsidRPr="00ED2C07" w:rsidRDefault="00ED2C07" w:rsidP="00ED2C07"/>
    <w:p w:rsidR="00ED2C07" w:rsidRPr="00ED2C07" w:rsidRDefault="00ED2C07" w:rsidP="00ED2C07"/>
    <w:p w:rsidR="00ED2C07" w:rsidRPr="00ED2C07" w:rsidRDefault="00ED2C07" w:rsidP="00ED2C07"/>
    <w:p w:rsidR="00ED2C07" w:rsidRPr="00ED2C07" w:rsidRDefault="00ED2C07" w:rsidP="00ED2C07"/>
    <w:p w:rsidR="00ED2C07" w:rsidRPr="00ED2C07" w:rsidRDefault="00ED2C07" w:rsidP="00ED2C07"/>
    <w:p w:rsidR="00ED2C07" w:rsidRPr="00ED2C07" w:rsidRDefault="00ED2C07" w:rsidP="00ED2C07"/>
    <w:p w:rsidR="00ED2C07" w:rsidRPr="00ED2C07" w:rsidRDefault="00ED2C07" w:rsidP="00ED2C07"/>
    <w:p w:rsidR="00ED2C07" w:rsidRPr="00ED2C07" w:rsidRDefault="00ED2C07" w:rsidP="00ED2C07"/>
    <w:p w:rsidR="00F5208D" w:rsidRDefault="00ED2C07" w:rsidP="00ED2C07">
      <w:pPr>
        <w:tabs>
          <w:tab w:val="left" w:pos="5311"/>
        </w:tabs>
      </w:pPr>
      <w:r>
        <w:tab/>
      </w:r>
    </w:p>
    <w:p w:rsidR="001626D4" w:rsidRDefault="001626D4" w:rsidP="00ED2C07">
      <w:pPr>
        <w:tabs>
          <w:tab w:val="left" w:pos="5311"/>
        </w:tabs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3664915" cy="3041652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552" cy="306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D4" w:rsidRPr="001626D4" w:rsidRDefault="001626D4" w:rsidP="001626D4"/>
    <w:p w:rsidR="001626D4" w:rsidRPr="001626D4" w:rsidRDefault="001626D4" w:rsidP="001626D4"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123825</wp:posOffset>
            </wp:positionV>
            <wp:extent cx="4044950" cy="2794635"/>
            <wp:effectExtent l="0" t="0" r="0" b="5715"/>
            <wp:wrapTight wrapText="bothSides">
              <wp:wrapPolygon edited="0">
                <wp:start x="0" y="0"/>
                <wp:lineTo x="0" y="21497"/>
                <wp:lineTo x="21464" y="21497"/>
                <wp:lineTo x="214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6D4" w:rsidRPr="001626D4" w:rsidRDefault="001626D4" w:rsidP="001626D4"/>
    <w:p w:rsidR="001626D4" w:rsidRPr="001626D4" w:rsidRDefault="001626D4" w:rsidP="001626D4"/>
    <w:p w:rsidR="001626D4" w:rsidRPr="001626D4" w:rsidRDefault="001626D4" w:rsidP="001626D4"/>
    <w:p w:rsidR="001626D4" w:rsidRPr="001626D4" w:rsidRDefault="001626D4" w:rsidP="001626D4">
      <w:bookmarkStart w:id="0" w:name="_GoBack"/>
      <w:bookmarkEnd w:id="0"/>
    </w:p>
    <w:p w:rsidR="001626D4" w:rsidRPr="001626D4" w:rsidRDefault="001626D4" w:rsidP="001626D4"/>
    <w:p w:rsidR="001626D4" w:rsidRPr="001626D4" w:rsidRDefault="001626D4" w:rsidP="001626D4"/>
    <w:p w:rsidR="001626D4" w:rsidRPr="001626D4" w:rsidRDefault="001626D4" w:rsidP="001626D4"/>
    <w:p w:rsidR="001626D4" w:rsidRDefault="001626D4" w:rsidP="001626D4">
      <w:pPr>
        <w:tabs>
          <w:tab w:val="left" w:pos="1590"/>
        </w:tabs>
      </w:pPr>
      <w:r>
        <w:tab/>
      </w:r>
    </w:p>
    <w:p w:rsidR="00ED2C07" w:rsidRPr="001626D4" w:rsidRDefault="00ED2C07" w:rsidP="001626D4"/>
    <w:sectPr w:rsidR="00ED2C07" w:rsidRPr="0016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000D"/>
    <w:multiLevelType w:val="hybridMultilevel"/>
    <w:tmpl w:val="5562161C"/>
    <w:lvl w:ilvl="0" w:tplc="B588B7C4">
      <w:start w:val="1"/>
      <w:numFmt w:val="decimal"/>
      <w:lvlText w:val="%1"/>
      <w:lvlJc w:val="left"/>
      <w:pPr>
        <w:ind w:left="523" w:hanging="197"/>
        <w:jc w:val="left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5CD276E2">
      <w:start w:val="1"/>
      <w:numFmt w:val="bullet"/>
      <w:lvlText w:val="•"/>
      <w:lvlJc w:val="left"/>
      <w:pPr>
        <w:ind w:left="1545" w:hanging="197"/>
      </w:pPr>
      <w:rPr>
        <w:rFonts w:hint="default"/>
      </w:rPr>
    </w:lvl>
    <w:lvl w:ilvl="2" w:tplc="22D81B74">
      <w:start w:val="1"/>
      <w:numFmt w:val="bullet"/>
      <w:lvlText w:val="•"/>
      <w:lvlJc w:val="left"/>
      <w:pPr>
        <w:ind w:left="2568" w:hanging="197"/>
      </w:pPr>
      <w:rPr>
        <w:rFonts w:hint="default"/>
      </w:rPr>
    </w:lvl>
    <w:lvl w:ilvl="3" w:tplc="A5181FF8">
      <w:start w:val="1"/>
      <w:numFmt w:val="bullet"/>
      <w:lvlText w:val="•"/>
      <w:lvlJc w:val="left"/>
      <w:pPr>
        <w:ind w:left="3590" w:hanging="197"/>
      </w:pPr>
      <w:rPr>
        <w:rFonts w:hint="default"/>
      </w:rPr>
    </w:lvl>
    <w:lvl w:ilvl="4" w:tplc="DC58A898">
      <w:start w:val="1"/>
      <w:numFmt w:val="bullet"/>
      <w:lvlText w:val="•"/>
      <w:lvlJc w:val="left"/>
      <w:pPr>
        <w:ind w:left="4612" w:hanging="197"/>
      </w:pPr>
      <w:rPr>
        <w:rFonts w:hint="default"/>
      </w:rPr>
    </w:lvl>
    <w:lvl w:ilvl="5" w:tplc="3FAE418E">
      <w:start w:val="1"/>
      <w:numFmt w:val="bullet"/>
      <w:lvlText w:val="•"/>
      <w:lvlJc w:val="left"/>
      <w:pPr>
        <w:ind w:left="5634" w:hanging="197"/>
      </w:pPr>
      <w:rPr>
        <w:rFonts w:hint="default"/>
      </w:rPr>
    </w:lvl>
    <w:lvl w:ilvl="6" w:tplc="3D34752E">
      <w:start w:val="1"/>
      <w:numFmt w:val="bullet"/>
      <w:lvlText w:val="•"/>
      <w:lvlJc w:val="left"/>
      <w:pPr>
        <w:ind w:left="6656" w:hanging="197"/>
      </w:pPr>
      <w:rPr>
        <w:rFonts w:hint="default"/>
      </w:rPr>
    </w:lvl>
    <w:lvl w:ilvl="7" w:tplc="D35C0722">
      <w:start w:val="1"/>
      <w:numFmt w:val="bullet"/>
      <w:lvlText w:val="•"/>
      <w:lvlJc w:val="left"/>
      <w:pPr>
        <w:ind w:left="7678" w:hanging="197"/>
      </w:pPr>
      <w:rPr>
        <w:rFonts w:hint="default"/>
      </w:rPr>
    </w:lvl>
    <w:lvl w:ilvl="8" w:tplc="087841C0">
      <w:start w:val="1"/>
      <w:numFmt w:val="bullet"/>
      <w:lvlText w:val="•"/>
      <w:lvlJc w:val="left"/>
      <w:pPr>
        <w:ind w:left="8701" w:hanging="197"/>
      </w:pPr>
      <w:rPr>
        <w:rFonts w:hint="default"/>
      </w:rPr>
    </w:lvl>
  </w:abstractNum>
  <w:abstractNum w:abstractNumId="1" w15:restartNumberingAfterBreak="0">
    <w:nsid w:val="32C03DC2"/>
    <w:multiLevelType w:val="hybridMultilevel"/>
    <w:tmpl w:val="D4B0DC30"/>
    <w:lvl w:ilvl="0" w:tplc="C890E3CA">
      <w:start w:val="1"/>
      <w:numFmt w:val="decimal"/>
      <w:lvlText w:val="%1"/>
      <w:lvlJc w:val="left"/>
      <w:pPr>
        <w:ind w:left="523" w:hanging="197"/>
        <w:jc w:val="left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65DE9518">
      <w:start w:val="1"/>
      <w:numFmt w:val="bullet"/>
      <w:lvlText w:val="•"/>
      <w:lvlJc w:val="left"/>
      <w:pPr>
        <w:ind w:left="1545" w:hanging="197"/>
      </w:pPr>
      <w:rPr>
        <w:rFonts w:hint="default"/>
      </w:rPr>
    </w:lvl>
    <w:lvl w:ilvl="2" w:tplc="21367EF4">
      <w:start w:val="1"/>
      <w:numFmt w:val="bullet"/>
      <w:lvlText w:val="•"/>
      <w:lvlJc w:val="left"/>
      <w:pPr>
        <w:ind w:left="2568" w:hanging="197"/>
      </w:pPr>
      <w:rPr>
        <w:rFonts w:hint="default"/>
      </w:rPr>
    </w:lvl>
    <w:lvl w:ilvl="3" w:tplc="CBAC2A3E">
      <w:start w:val="1"/>
      <w:numFmt w:val="bullet"/>
      <w:lvlText w:val="•"/>
      <w:lvlJc w:val="left"/>
      <w:pPr>
        <w:ind w:left="3590" w:hanging="197"/>
      </w:pPr>
      <w:rPr>
        <w:rFonts w:hint="default"/>
      </w:rPr>
    </w:lvl>
    <w:lvl w:ilvl="4" w:tplc="177EA908">
      <w:start w:val="1"/>
      <w:numFmt w:val="bullet"/>
      <w:lvlText w:val="•"/>
      <w:lvlJc w:val="left"/>
      <w:pPr>
        <w:ind w:left="4612" w:hanging="197"/>
      </w:pPr>
      <w:rPr>
        <w:rFonts w:hint="default"/>
      </w:rPr>
    </w:lvl>
    <w:lvl w:ilvl="5" w:tplc="4390773E">
      <w:start w:val="1"/>
      <w:numFmt w:val="bullet"/>
      <w:lvlText w:val="•"/>
      <w:lvlJc w:val="left"/>
      <w:pPr>
        <w:ind w:left="5634" w:hanging="197"/>
      </w:pPr>
      <w:rPr>
        <w:rFonts w:hint="default"/>
      </w:rPr>
    </w:lvl>
    <w:lvl w:ilvl="6" w:tplc="08C4AACA">
      <w:start w:val="1"/>
      <w:numFmt w:val="bullet"/>
      <w:lvlText w:val="•"/>
      <w:lvlJc w:val="left"/>
      <w:pPr>
        <w:ind w:left="6656" w:hanging="197"/>
      </w:pPr>
      <w:rPr>
        <w:rFonts w:hint="default"/>
      </w:rPr>
    </w:lvl>
    <w:lvl w:ilvl="7" w:tplc="9C5E43B6">
      <w:start w:val="1"/>
      <w:numFmt w:val="bullet"/>
      <w:lvlText w:val="•"/>
      <w:lvlJc w:val="left"/>
      <w:pPr>
        <w:ind w:left="7678" w:hanging="197"/>
      </w:pPr>
      <w:rPr>
        <w:rFonts w:hint="default"/>
      </w:rPr>
    </w:lvl>
    <w:lvl w:ilvl="8" w:tplc="FF7E1916">
      <w:start w:val="1"/>
      <w:numFmt w:val="bullet"/>
      <w:lvlText w:val="•"/>
      <w:lvlJc w:val="left"/>
      <w:pPr>
        <w:ind w:left="8701" w:hanging="197"/>
      </w:pPr>
      <w:rPr>
        <w:rFonts w:hint="default"/>
      </w:rPr>
    </w:lvl>
  </w:abstractNum>
  <w:abstractNum w:abstractNumId="2" w15:restartNumberingAfterBreak="0">
    <w:nsid w:val="5C9C1137"/>
    <w:multiLevelType w:val="hybridMultilevel"/>
    <w:tmpl w:val="2E640A72"/>
    <w:lvl w:ilvl="0" w:tplc="F334B192">
      <w:start w:val="1"/>
      <w:numFmt w:val="decimal"/>
      <w:lvlText w:val="%1"/>
      <w:lvlJc w:val="left"/>
      <w:pPr>
        <w:ind w:left="523" w:hanging="197"/>
        <w:jc w:val="left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9ADA18E0">
      <w:start w:val="1"/>
      <w:numFmt w:val="bullet"/>
      <w:lvlText w:val="•"/>
      <w:lvlJc w:val="left"/>
      <w:pPr>
        <w:ind w:left="1545" w:hanging="197"/>
      </w:pPr>
      <w:rPr>
        <w:rFonts w:hint="default"/>
      </w:rPr>
    </w:lvl>
    <w:lvl w:ilvl="2" w:tplc="9E583208">
      <w:start w:val="1"/>
      <w:numFmt w:val="bullet"/>
      <w:lvlText w:val="•"/>
      <w:lvlJc w:val="left"/>
      <w:pPr>
        <w:ind w:left="2568" w:hanging="197"/>
      </w:pPr>
      <w:rPr>
        <w:rFonts w:hint="default"/>
      </w:rPr>
    </w:lvl>
    <w:lvl w:ilvl="3" w:tplc="EC1EE57A">
      <w:start w:val="1"/>
      <w:numFmt w:val="bullet"/>
      <w:lvlText w:val="•"/>
      <w:lvlJc w:val="left"/>
      <w:pPr>
        <w:ind w:left="3590" w:hanging="197"/>
      </w:pPr>
      <w:rPr>
        <w:rFonts w:hint="default"/>
      </w:rPr>
    </w:lvl>
    <w:lvl w:ilvl="4" w:tplc="1264C7C6">
      <w:start w:val="1"/>
      <w:numFmt w:val="bullet"/>
      <w:lvlText w:val="•"/>
      <w:lvlJc w:val="left"/>
      <w:pPr>
        <w:ind w:left="4612" w:hanging="197"/>
      </w:pPr>
      <w:rPr>
        <w:rFonts w:hint="default"/>
      </w:rPr>
    </w:lvl>
    <w:lvl w:ilvl="5" w:tplc="75DAA1EE">
      <w:start w:val="1"/>
      <w:numFmt w:val="bullet"/>
      <w:lvlText w:val="•"/>
      <w:lvlJc w:val="left"/>
      <w:pPr>
        <w:ind w:left="5634" w:hanging="197"/>
      </w:pPr>
      <w:rPr>
        <w:rFonts w:hint="default"/>
      </w:rPr>
    </w:lvl>
    <w:lvl w:ilvl="6" w:tplc="9B3E08A8">
      <w:start w:val="1"/>
      <w:numFmt w:val="bullet"/>
      <w:lvlText w:val="•"/>
      <w:lvlJc w:val="left"/>
      <w:pPr>
        <w:ind w:left="6656" w:hanging="197"/>
      </w:pPr>
      <w:rPr>
        <w:rFonts w:hint="default"/>
      </w:rPr>
    </w:lvl>
    <w:lvl w:ilvl="7" w:tplc="95B0EA6C">
      <w:start w:val="1"/>
      <w:numFmt w:val="bullet"/>
      <w:lvlText w:val="•"/>
      <w:lvlJc w:val="left"/>
      <w:pPr>
        <w:ind w:left="7678" w:hanging="197"/>
      </w:pPr>
      <w:rPr>
        <w:rFonts w:hint="default"/>
      </w:rPr>
    </w:lvl>
    <w:lvl w:ilvl="8" w:tplc="D364512C">
      <w:start w:val="1"/>
      <w:numFmt w:val="bullet"/>
      <w:lvlText w:val="•"/>
      <w:lvlJc w:val="left"/>
      <w:pPr>
        <w:ind w:left="8701" w:hanging="19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60"/>
    <w:rsid w:val="001626D4"/>
    <w:rsid w:val="008E3260"/>
    <w:rsid w:val="00ED2C07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3807F-2533-4671-ADC3-B799D1D6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E326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2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3260"/>
    <w:pPr>
      <w:spacing w:before="33"/>
      <w:ind w:left="523" w:hanging="196"/>
    </w:pPr>
    <w:rPr>
      <w:rFonts w:ascii="Arial" w:eastAsia="Arial" w:hAnsi="Arial"/>
      <w:b/>
      <w:bCs/>
      <w:sz w:val="18"/>
      <w:szCs w:val="18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3260"/>
    <w:rPr>
      <w:rFonts w:ascii="Arial" w:eastAsia="Arial" w:hAnsi="Arial"/>
      <w:b/>
      <w:bCs/>
      <w:sz w:val="18"/>
      <w:szCs w:val="18"/>
      <w:u w:val="single"/>
      <w:lang w:val="en-US"/>
    </w:rPr>
  </w:style>
  <w:style w:type="paragraph" w:customStyle="1" w:styleId="Nagwek11">
    <w:name w:val="Nagłówek 11"/>
    <w:basedOn w:val="Normalny"/>
    <w:uiPriority w:val="1"/>
    <w:qFormat/>
    <w:rsid w:val="008E3260"/>
    <w:pPr>
      <w:spacing w:before="127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8E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</cp:revision>
  <dcterms:created xsi:type="dcterms:W3CDTF">2020-06-10T19:18:00Z</dcterms:created>
  <dcterms:modified xsi:type="dcterms:W3CDTF">2020-06-10T19:43:00Z</dcterms:modified>
</cp:coreProperties>
</file>